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46" w:rsidRDefault="00D92654" w:rsidP="00C76646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477808D4" wp14:editId="62F789B3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646" w:rsidRPr="002A0376" w:rsidRDefault="00C76646" w:rsidP="00C76646">
      <w:pPr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2</w:t>
      </w:r>
      <w:r w:rsidRPr="00CD608E">
        <w:rPr>
          <w:rFonts w:ascii="Arial" w:hAnsi="Arial"/>
          <w:b/>
          <w:sz w:val="24"/>
        </w:rPr>
        <w:t xml:space="preserve">: </w:t>
      </w:r>
      <w:r w:rsidRPr="002A0376">
        <w:rPr>
          <w:rFonts w:ascii="Arial" w:hAnsi="Arial"/>
          <w:i/>
          <w:sz w:val="24"/>
        </w:rPr>
        <w:t>What processes for evaluating pupil work can be adopted to give constructive feedback and encourage peer review?</w:t>
      </w:r>
    </w:p>
    <w:p w:rsidR="00C76646" w:rsidRDefault="00C76646" w:rsidP="00C76646">
      <w:pPr>
        <w:spacing w:after="0" w:line="240" w:lineRule="auto"/>
        <w:rPr>
          <w:rFonts w:ascii="Arial" w:hAnsi="Arial"/>
          <w:b/>
          <w:sz w:val="24"/>
        </w:rPr>
      </w:pPr>
    </w:p>
    <w:p w:rsidR="00C76646" w:rsidRPr="002F13E8" w:rsidRDefault="00C76646" w:rsidP="00C76646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5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C76646" w:rsidRPr="002F13E8" w:rsidRDefault="00C76646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2690F" w:rsidRDefault="00A2690F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E4FDA" w:rsidRDefault="00955B63" w:rsidP="00CB1EBC">
      <w:pPr>
        <w:rPr>
          <w:rFonts w:ascii="Arial" w:hAnsi="Arial"/>
        </w:rPr>
      </w:pPr>
      <w:r w:rsidRPr="00955B63">
        <w:rPr>
          <w:rFonts w:ascii="Arial" w:hAnsi="Arial"/>
        </w:rPr>
        <w:t>How successful were learners in using their knowledge of background, riffs, drones</w:t>
      </w:r>
      <w:r>
        <w:rPr>
          <w:rFonts w:ascii="Arial" w:hAnsi="Arial"/>
        </w:rPr>
        <w:t>,</w:t>
      </w:r>
      <w:r w:rsidRPr="00955B63">
        <w:rPr>
          <w:rFonts w:ascii="Arial" w:hAnsi="Arial"/>
        </w:rPr>
        <w:t xml:space="preserve"> and pulses to contribute to their group compositions? </w:t>
      </w:r>
    </w:p>
    <w:p w:rsidR="00AE4FDA" w:rsidRDefault="00AE4FDA" w:rsidP="00CB1EBC">
      <w:pPr>
        <w:rPr>
          <w:rFonts w:ascii="Arial" w:hAnsi="Arial"/>
        </w:rPr>
      </w:pPr>
    </w:p>
    <w:p w:rsidR="00AE4FDA" w:rsidRDefault="00AE4FDA" w:rsidP="00CB1EBC">
      <w:pPr>
        <w:rPr>
          <w:rFonts w:ascii="Arial" w:hAnsi="Arial"/>
        </w:rPr>
      </w:pPr>
    </w:p>
    <w:p w:rsidR="00955B63" w:rsidRPr="00955B63" w:rsidRDefault="00955B63" w:rsidP="00CB1EBC">
      <w:pPr>
        <w:rPr>
          <w:rFonts w:ascii="Arial" w:hAnsi="Arial"/>
        </w:rPr>
      </w:pPr>
    </w:p>
    <w:p w:rsidR="00AE4FDA" w:rsidRDefault="00955B63" w:rsidP="00CB1EBC">
      <w:pPr>
        <w:rPr>
          <w:rFonts w:ascii="Arial" w:hAnsi="Arial"/>
        </w:rPr>
      </w:pPr>
      <w:r>
        <w:rPr>
          <w:rFonts w:ascii="Arial" w:hAnsi="Arial"/>
        </w:rPr>
        <w:t>How can the learn</w:t>
      </w:r>
      <w:r w:rsidRPr="00955B63">
        <w:rPr>
          <w:rFonts w:ascii="Arial" w:hAnsi="Arial"/>
        </w:rPr>
        <w:t xml:space="preserve">ing in this lesson be extended? </w:t>
      </w:r>
    </w:p>
    <w:p w:rsidR="00AE4FDA" w:rsidRDefault="00AE4FDA" w:rsidP="00CB1EBC">
      <w:pPr>
        <w:rPr>
          <w:rFonts w:ascii="Arial" w:hAnsi="Arial"/>
        </w:rPr>
      </w:pPr>
    </w:p>
    <w:p w:rsidR="00AE4FDA" w:rsidRDefault="00AE4FDA" w:rsidP="00CB1EBC">
      <w:pPr>
        <w:rPr>
          <w:rFonts w:ascii="Arial" w:hAnsi="Arial"/>
        </w:rPr>
      </w:pPr>
    </w:p>
    <w:p w:rsidR="00CB1EBC" w:rsidRPr="00955B63" w:rsidRDefault="00CB1EBC" w:rsidP="00CB1EBC">
      <w:pPr>
        <w:rPr>
          <w:rFonts w:ascii="Arial" w:hAnsi="Arial"/>
        </w:rPr>
      </w:pPr>
    </w:p>
    <w:p w:rsidR="00AE4FDA" w:rsidRDefault="00955B63" w:rsidP="00955B63">
      <w:pPr>
        <w:spacing w:after="0" w:line="240" w:lineRule="auto"/>
        <w:rPr>
          <w:rFonts w:ascii="Arial" w:hAnsi="Arial"/>
        </w:rPr>
      </w:pPr>
      <w:r w:rsidRPr="00955B63">
        <w:rPr>
          <w:rFonts w:ascii="Arial" w:hAnsi="Arial"/>
        </w:rPr>
        <w:t xml:space="preserve">How well did the learners’ work in groups? </w:t>
      </w:r>
    </w:p>
    <w:p w:rsidR="00AE4FDA" w:rsidRDefault="00AE4FDA" w:rsidP="00955B63">
      <w:pPr>
        <w:spacing w:after="0" w:line="240" w:lineRule="auto"/>
        <w:rPr>
          <w:rFonts w:ascii="Arial" w:hAnsi="Arial"/>
        </w:rPr>
      </w:pPr>
    </w:p>
    <w:p w:rsidR="00AE4FDA" w:rsidRDefault="00AE4FDA" w:rsidP="00955B63">
      <w:pPr>
        <w:spacing w:after="0" w:line="240" w:lineRule="auto"/>
        <w:rPr>
          <w:rFonts w:ascii="Arial" w:hAnsi="Arial"/>
        </w:rPr>
      </w:pPr>
    </w:p>
    <w:p w:rsidR="00955B63" w:rsidRDefault="00955B63" w:rsidP="00955B63">
      <w:pPr>
        <w:spacing w:after="0" w:line="240" w:lineRule="auto"/>
        <w:rPr>
          <w:rFonts w:ascii="Arial" w:hAnsi="Arial"/>
        </w:rPr>
      </w:pPr>
    </w:p>
    <w:p w:rsidR="00955B63" w:rsidRPr="00955B63" w:rsidRDefault="00955B63" w:rsidP="00955B63">
      <w:pPr>
        <w:spacing w:after="0" w:line="240" w:lineRule="auto"/>
        <w:rPr>
          <w:rFonts w:ascii="Arial" w:hAnsi="Arial"/>
        </w:rPr>
      </w:pPr>
    </w:p>
    <w:p w:rsidR="00AE4FDA" w:rsidRDefault="00955B63" w:rsidP="00955B63">
      <w:pPr>
        <w:rPr>
          <w:rFonts w:ascii="Arial" w:hAnsi="Arial"/>
        </w:rPr>
      </w:pPr>
      <w:r w:rsidRPr="00955B63">
        <w:rPr>
          <w:rFonts w:ascii="Arial" w:hAnsi="Arial"/>
        </w:rPr>
        <w:t xml:space="preserve">How well did pupils achieve the lesson objectives and what evidence can I provide about the groups achievements? </w:t>
      </w:r>
    </w:p>
    <w:p w:rsidR="00AE4FDA" w:rsidRDefault="00AE4FDA" w:rsidP="00955B63">
      <w:pPr>
        <w:rPr>
          <w:rFonts w:ascii="Arial" w:hAnsi="Arial"/>
        </w:rPr>
      </w:pPr>
    </w:p>
    <w:p w:rsidR="00AE4FDA" w:rsidRDefault="00AE4FDA" w:rsidP="00955B63">
      <w:pPr>
        <w:rPr>
          <w:rFonts w:ascii="Arial" w:hAnsi="Arial"/>
        </w:rPr>
      </w:pPr>
    </w:p>
    <w:p w:rsidR="00955B63" w:rsidRPr="00955B63" w:rsidRDefault="00955B63" w:rsidP="00955B63">
      <w:pPr>
        <w:rPr>
          <w:rFonts w:ascii="Arial" w:hAnsi="Arial"/>
        </w:rPr>
      </w:pPr>
    </w:p>
    <w:p w:rsidR="00955B63" w:rsidRPr="00955B63" w:rsidRDefault="00955B63" w:rsidP="00955B63">
      <w:pPr>
        <w:rPr>
          <w:rFonts w:ascii="Arial" w:hAnsi="Arial"/>
        </w:rPr>
      </w:pPr>
      <w:r w:rsidRPr="00955B63">
        <w:rPr>
          <w:rFonts w:ascii="Arial" w:hAnsi="Arial"/>
        </w:rPr>
        <w:t xml:space="preserve">What would you do differently when doing this lesson again? </w:t>
      </w:r>
      <w:bookmarkStart w:id="0" w:name="_GoBack"/>
      <w:bookmarkEnd w:id="0"/>
    </w:p>
    <w:sectPr w:rsidR="00955B63" w:rsidRPr="00955B63" w:rsidSect="00D92654">
      <w:pgSz w:w="11900" w:h="16840"/>
      <w:pgMar w:top="1135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0D1636"/>
    <w:rsid w:val="001F79BA"/>
    <w:rsid w:val="002549E5"/>
    <w:rsid w:val="00336CF1"/>
    <w:rsid w:val="006E1831"/>
    <w:rsid w:val="007D6676"/>
    <w:rsid w:val="00955B63"/>
    <w:rsid w:val="00A06215"/>
    <w:rsid w:val="00A2690F"/>
    <w:rsid w:val="00A66E61"/>
    <w:rsid w:val="00AE4FDA"/>
    <w:rsid w:val="00C76646"/>
    <w:rsid w:val="00CB1EBC"/>
    <w:rsid w:val="00D371B7"/>
    <w:rsid w:val="00D37F19"/>
    <w:rsid w:val="00D92654"/>
    <w:rsid w:val="00DF61B0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4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3</cp:revision>
  <cp:lastPrinted>2015-01-09T11:35:00Z</cp:lastPrinted>
  <dcterms:created xsi:type="dcterms:W3CDTF">2017-03-13T17:37:00Z</dcterms:created>
  <dcterms:modified xsi:type="dcterms:W3CDTF">2017-03-13T17:37:00Z</dcterms:modified>
</cp:coreProperties>
</file>