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A5" w:rsidRDefault="00F91260" w:rsidP="00B77BA5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477808D4" wp14:editId="62F789B3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BA5" w:rsidRPr="002A0376" w:rsidRDefault="00B77BA5" w:rsidP="00B77BA5">
      <w:pPr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2</w:t>
      </w:r>
      <w:r w:rsidRPr="00CD608E">
        <w:rPr>
          <w:rFonts w:ascii="Arial" w:hAnsi="Arial"/>
          <w:b/>
          <w:sz w:val="24"/>
        </w:rPr>
        <w:t xml:space="preserve">: </w:t>
      </w:r>
      <w:r w:rsidRPr="002A0376">
        <w:rPr>
          <w:rFonts w:ascii="Arial" w:hAnsi="Arial"/>
          <w:i/>
          <w:sz w:val="24"/>
        </w:rPr>
        <w:t>What processes for evaluating pupil work can be adopted to give constructive feedback and encourage peer review?</w:t>
      </w:r>
    </w:p>
    <w:p w:rsidR="00B77BA5" w:rsidRDefault="00B77BA5" w:rsidP="00B77BA5">
      <w:pPr>
        <w:spacing w:after="0" w:line="240" w:lineRule="auto"/>
        <w:rPr>
          <w:rFonts w:ascii="Arial" w:hAnsi="Arial"/>
          <w:b/>
          <w:sz w:val="24"/>
        </w:rPr>
      </w:pPr>
    </w:p>
    <w:p w:rsidR="00B77BA5" w:rsidRPr="002F13E8" w:rsidRDefault="00B77BA5" w:rsidP="00B77BA5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2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B77BA5" w:rsidRPr="002F13E8" w:rsidRDefault="00B77BA5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2690F" w:rsidRDefault="00A2690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60295F" w:rsidRDefault="000D1636" w:rsidP="00CB1EBC">
      <w:pPr>
        <w:rPr>
          <w:rFonts w:ascii="Arial" w:hAnsi="Arial"/>
        </w:rPr>
      </w:pPr>
      <w:r w:rsidRPr="000D1636">
        <w:rPr>
          <w:rFonts w:ascii="Arial" w:hAnsi="Arial"/>
        </w:rPr>
        <w:t xml:space="preserve">How successful were learners in linking Durer’s Melancholia to Blue Monk? </w:t>
      </w:r>
    </w:p>
    <w:p w:rsidR="0060295F" w:rsidRDefault="0060295F" w:rsidP="00CB1EBC">
      <w:pPr>
        <w:rPr>
          <w:rFonts w:ascii="Arial" w:hAnsi="Arial"/>
        </w:rPr>
      </w:pPr>
    </w:p>
    <w:p w:rsidR="000D1636" w:rsidRPr="000D1636" w:rsidRDefault="000D1636" w:rsidP="00CB1EBC">
      <w:pPr>
        <w:rPr>
          <w:rFonts w:ascii="Arial" w:hAnsi="Arial"/>
        </w:rPr>
      </w:pPr>
    </w:p>
    <w:p w:rsidR="0060295F" w:rsidRDefault="000D1636" w:rsidP="00CB1EBC">
      <w:pPr>
        <w:rPr>
          <w:rFonts w:ascii="Arial" w:hAnsi="Arial"/>
        </w:rPr>
      </w:pPr>
      <w:r w:rsidRPr="000D1636">
        <w:rPr>
          <w:rFonts w:ascii="Arial" w:hAnsi="Arial"/>
        </w:rPr>
        <w:t xml:space="preserve">How did </w:t>
      </w:r>
      <w:r w:rsidR="0060295F" w:rsidRPr="000D1636">
        <w:rPr>
          <w:rFonts w:ascii="Arial" w:hAnsi="Arial"/>
        </w:rPr>
        <w:t>learners</w:t>
      </w:r>
      <w:r w:rsidRPr="000D1636">
        <w:rPr>
          <w:rFonts w:ascii="Arial" w:hAnsi="Arial"/>
        </w:rPr>
        <w:t xml:space="preserve"> respond to the Magic Square activity? Did they find anything difficult? How did you support </w:t>
      </w:r>
      <w:r w:rsidR="0060295F" w:rsidRPr="000D1636">
        <w:rPr>
          <w:rFonts w:ascii="Arial" w:hAnsi="Arial"/>
        </w:rPr>
        <w:t>learners</w:t>
      </w:r>
      <w:r w:rsidRPr="000D1636">
        <w:rPr>
          <w:rFonts w:ascii="Arial" w:hAnsi="Arial"/>
        </w:rPr>
        <w:t xml:space="preserve">? </w:t>
      </w:r>
    </w:p>
    <w:p w:rsidR="0060295F" w:rsidRDefault="0060295F" w:rsidP="00CB1EBC">
      <w:pPr>
        <w:rPr>
          <w:rFonts w:ascii="Arial" w:hAnsi="Arial"/>
        </w:rPr>
      </w:pPr>
    </w:p>
    <w:p w:rsidR="0060295F" w:rsidRDefault="0060295F" w:rsidP="00CB1EBC">
      <w:pPr>
        <w:rPr>
          <w:rFonts w:ascii="Arial" w:hAnsi="Arial"/>
        </w:rPr>
      </w:pPr>
    </w:p>
    <w:p w:rsidR="000D1636" w:rsidRPr="000D1636" w:rsidRDefault="000D1636" w:rsidP="00CB1EBC">
      <w:pPr>
        <w:rPr>
          <w:rFonts w:ascii="Arial" w:hAnsi="Arial"/>
        </w:rPr>
      </w:pPr>
    </w:p>
    <w:p w:rsidR="0060295F" w:rsidRDefault="000D1636" w:rsidP="00CB1EBC">
      <w:pPr>
        <w:rPr>
          <w:rFonts w:ascii="Arial" w:hAnsi="Arial"/>
        </w:rPr>
      </w:pPr>
      <w:r w:rsidRPr="000D1636">
        <w:rPr>
          <w:rFonts w:ascii="Arial" w:hAnsi="Arial"/>
        </w:rPr>
        <w:t xml:space="preserve">How effective was the </w:t>
      </w:r>
      <w:r w:rsidR="0060295F" w:rsidRPr="000D1636">
        <w:rPr>
          <w:rFonts w:ascii="Arial" w:hAnsi="Arial"/>
        </w:rPr>
        <w:t>evaluation</w:t>
      </w:r>
      <w:r w:rsidRPr="000D1636">
        <w:rPr>
          <w:rFonts w:ascii="Arial" w:hAnsi="Arial"/>
        </w:rPr>
        <w:t xml:space="preserve"> at the end of the lesson? What have you learnt that can help you plan for the next lesson? </w:t>
      </w:r>
    </w:p>
    <w:p w:rsidR="0060295F" w:rsidRDefault="0060295F" w:rsidP="00CB1EBC">
      <w:pPr>
        <w:rPr>
          <w:rFonts w:ascii="Arial" w:hAnsi="Arial"/>
        </w:rPr>
      </w:pPr>
    </w:p>
    <w:p w:rsidR="0060295F" w:rsidRDefault="0060295F" w:rsidP="00CB1EBC">
      <w:pPr>
        <w:rPr>
          <w:rFonts w:ascii="Arial" w:hAnsi="Arial"/>
        </w:rPr>
      </w:pPr>
    </w:p>
    <w:p w:rsidR="000D1636" w:rsidRPr="000D1636" w:rsidRDefault="000D1636" w:rsidP="00CB1EBC">
      <w:pPr>
        <w:rPr>
          <w:rFonts w:ascii="Arial" w:hAnsi="Arial"/>
        </w:rPr>
      </w:pPr>
    </w:p>
    <w:p w:rsidR="0060295F" w:rsidRDefault="000D1636" w:rsidP="00CB1EBC">
      <w:pPr>
        <w:rPr>
          <w:rFonts w:ascii="Arial" w:hAnsi="Arial" w:cs="Tahoma"/>
          <w:color w:val="000000"/>
          <w:lang w:val="en-US"/>
        </w:rPr>
      </w:pPr>
      <w:r w:rsidRPr="000D1636">
        <w:rPr>
          <w:rFonts w:ascii="Arial" w:hAnsi="Arial" w:cs="Tahoma"/>
          <w:color w:val="000000"/>
          <w:lang w:val="en-US"/>
        </w:rPr>
        <w:t>What did the evaluation tell you about the quality of the learners’ musical knowledge and understanding, and the extent of their participation?</w:t>
      </w:r>
    </w:p>
    <w:p w:rsidR="0060295F" w:rsidRDefault="0060295F" w:rsidP="00CB1EBC">
      <w:pPr>
        <w:rPr>
          <w:rFonts w:ascii="Arial" w:hAnsi="Arial" w:cs="Tahoma"/>
          <w:color w:val="000000"/>
          <w:lang w:val="en-US"/>
        </w:rPr>
      </w:pPr>
    </w:p>
    <w:p w:rsidR="000D1636" w:rsidRPr="000D1636" w:rsidRDefault="000D1636" w:rsidP="00CB1EBC">
      <w:pPr>
        <w:rPr>
          <w:rFonts w:ascii="Arial" w:hAnsi="Arial"/>
        </w:rPr>
      </w:pPr>
    </w:p>
    <w:p w:rsidR="000D1636" w:rsidRPr="000D1636" w:rsidRDefault="000D1636" w:rsidP="000D1636">
      <w:pPr>
        <w:rPr>
          <w:rFonts w:ascii="Arial" w:hAnsi="Arial"/>
        </w:rPr>
      </w:pPr>
      <w:r w:rsidRPr="000D1636">
        <w:rPr>
          <w:rFonts w:ascii="Arial" w:hAnsi="Arial"/>
        </w:rPr>
        <w:t xml:space="preserve">How well did pupils achieve the lesson objectives and what evidence can I provide about individual achievement? </w:t>
      </w:r>
    </w:p>
    <w:p w:rsidR="000D1636" w:rsidRDefault="000D1636" w:rsidP="00CB1EBC">
      <w:bookmarkStart w:id="0" w:name="_GoBack"/>
      <w:bookmarkEnd w:id="0"/>
    </w:p>
    <w:sectPr w:rsidR="000D1636" w:rsidSect="00F91260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087FA8"/>
    <w:rsid w:val="000D1636"/>
    <w:rsid w:val="001F79BA"/>
    <w:rsid w:val="0060295F"/>
    <w:rsid w:val="00662D48"/>
    <w:rsid w:val="00920540"/>
    <w:rsid w:val="00A2690F"/>
    <w:rsid w:val="00A66E61"/>
    <w:rsid w:val="00B77BA5"/>
    <w:rsid w:val="00CB1EBC"/>
    <w:rsid w:val="00EF2A7A"/>
    <w:rsid w:val="00F91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A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A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2</cp:revision>
  <dcterms:created xsi:type="dcterms:W3CDTF">2017-03-13T17:35:00Z</dcterms:created>
  <dcterms:modified xsi:type="dcterms:W3CDTF">2017-03-13T17:35:00Z</dcterms:modified>
</cp:coreProperties>
</file>